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Bold" w:hAnsi="Kaiti TC Bold"/>
          <w:sz w:val="24"/>
          <w:szCs w:val="24"/>
          <w:u w:val="single" w:color="000000"/>
          <w:rtl w:val="0"/>
        </w:rPr>
        <w:t xml:space="preserve">1. </w:t>
      </w:r>
      <w:r>
        <w:rPr>
          <w:rFonts w:eastAsia="Kaiti TC Bold" w:hint="eastAsia"/>
          <w:sz w:val="24"/>
          <w:szCs w:val="24"/>
          <w:u w:val="single" w:color="000000"/>
          <w:rtl w:val="0"/>
          <w:lang w:val="zh-TW" w:eastAsia="zh-TW"/>
        </w:rPr>
        <w:t xml:space="preserve">敬拜 </w:t>
      </w:r>
      <w:r>
        <w:rPr>
          <w:rFonts w:ascii="Kaiti TC Bold" w:hAnsi="Kaiti TC Bold"/>
          <w:sz w:val="24"/>
          <w:szCs w:val="24"/>
          <w:u w:val="single" w:color="000000"/>
          <w:rtl w:val="0"/>
          <w:lang w:val="en-US"/>
        </w:rPr>
        <w:t xml:space="preserve">(Worship) </w:t>
      </w:r>
      <w:r>
        <w:rPr>
          <w:rFonts w:eastAsia="Kaiti TC Bold" w:hint="eastAsia"/>
          <w:sz w:val="24"/>
          <w:szCs w:val="24"/>
          <w:u w:val="single" w:color="000000"/>
          <w:rtl w:val="0"/>
        </w:rPr>
        <w:t xml:space="preserve">－ </w:t>
      </w:r>
      <w:r>
        <w:rPr>
          <w:rFonts w:ascii="Kaiti TC Bold" w:hAnsi="Kaiti TC Bold"/>
          <w:sz w:val="24"/>
          <w:szCs w:val="24"/>
          <w:u w:val="single" w:color="000000"/>
          <w:rtl w:val="0"/>
        </w:rPr>
        <w:t>15 mins</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传给人</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一点星星之火，可以使火着起来，</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在那周围的人，可以得到亮光，</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真神的爱也是这样，当你有这经验，</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你要传给每一个人，你要去传给人。</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朋友们快快来，我已得着这喜乐，</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你也能信靠祂，无论你是在何处，</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我要在山顶喊叫，我要全世界知道，</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救主的爱已临到我，我要去传给人。</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Bold" w:cs="Kaiti TC Bold" w:hAnsi="Kaiti TC Bold" w:eastAsia="Kaiti TC Bold"/>
          <w:sz w:val="24"/>
          <w:szCs w:val="24"/>
          <w:u w:color="000000"/>
          <w:rtl w:val="0"/>
        </w:rPr>
      </w:pP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Bold" w:hAnsi="Kaiti TC Bold"/>
          <w:sz w:val="24"/>
          <w:szCs w:val="24"/>
          <w:u w:val="single" w:color="000000"/>
          <w:rtl w:val="0"/>
        </w:rPr>
        <w:t xml:space="preserve">2. </w:t>
      </w:r>
      <w:r>
        <w:rPr>
          <w:rFonts w:eastAsia="Kaiti TC Bold" w:hint="eastAsia"/>
          <w:sz w:val="24"/>
          <w:szCs w:val="24"/>
          <w:u w:val="single" w:color="000000"/>
          <w:rtl w:val="0"/>
          <w:lang w:val="zh-CN" w:eastAsia="zh-CN"/>
        </w:rPr>
        <w:t>见证（</w:t>
      </w:r>
      <w:r>
        <w:rPr>
          <w:rFonts w:ascii="Kaiti TC Bold" w:hAnsi="Kaiti TC Bold"/>
          <w:sz w:val="24"/>
          <w:szCs w:val="24"/>
          <w:u w:val="single" w:color="000000"/>
          <w:rtl w:val="0"/>
          <w:lang w:val="en-US"/>
        </w:rPr>
        <w:t>Witness</w:t>
      </w:r>
      <w:r>
        <w:rPr>
          <w:rFonts w:eastAsia="Kaiti TC Bold" w:hint="eastAsia"/>
          <w:sz w:val="24"/>
          <w:szCs w:val="24"/>
          <w:u w:val="single" w:color="000000"/>
          <w:rtl w:val="0"/>
        </w:rPr>
        <w:t>）</w:t>
      </w:r>
      <w:r>
        <w:rPr>
          <w:rFonts w:ascii="Kaiti TC Bold" w:hAnsi="Kaiti TC Bold"/>
          <w:sz w:val="24"/>
          <w:szCs w:val="24"/>
          <w:u w:val="single" w:color="000000"/>
          <w:rtl w:val="0"/>
          <w:lang w:val="nl-NL"/>
        </w:rPr>
        <w:t>- 15 mins (</w:t>
      </w:r>
      <w:r>
        <w:rPr>
          <w:rFonts w:eastAsia="Kaiti TC Bold" w:hint="eastAsia"/>
          <w:sz w:val="24"/>
          <w:szCs w:val="24"/>
          <w:u w:val="single" w:color="000000"/>
          <w:rtl w:val="0"/>
          <w:lang w:val="zh-CN" w:eastAsia="zh-CN"/>
        </w:rPr>
        <w:t>请小组长预先安排组员分享</w:t>
      </w:r>
      <w:r>
        <w:rPr>
          <w:rFonts w:ascii="Kaiti TC Bold" w:hAnsi="Kaiti TC Bold"/>
          <w:sz w:val="24"/>
          <w:szCs w:val="24"/>
          <w:u w:val="single" w:color="000000"/>
          <w:rtl w:val="0"/>
        </w:rPr>
        <w:t>)</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请组员分享本周灵修心得、</w:t>
      </w:r>
      <w:r>
        <w:rPr>
          <w:rFonts w:ascii="Kaiti TC Regular" w:hAnsi="Kaiti TC Regular"/>
          <w:sz w:val="24"/>
          <w:szCs w:val="24"/>
          <w:u w:color="000000"/>
          <w:rtl w:val="0"/>
          <w:lang w:val="fr-FR"/>
        </w:rPr>
        <w:t>QT</w:t>
      </w:r>
      <w:r>
        <w:rPr>
          <w:rFonts w:eastAsia="Kaiti TC Regular" w:hint="eastAsia"/>
          <w:sz w:val="24"/>
          <w:szCs w:val="24"/>
          <w:u w:color="000000"/>
          <w:rtl w:val="0"/>
          <w:lang w:val="zh-CN" w:eastAsia="zh-CN"/>
        </w:rPr>
        <w:t>心得、信仰生活、传福音的见证、或者经历神的见证</w:t>
      </w: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656565"/>
          <w:rtl w:val="0"/>
        </w:rPr>
      </w:pPr>
      <w:r>
        <w:rPr>
          <w:rFonts w:ascii="Kaiti TC Regular" w:hAnsi="Kaiti TC Regular"/>
          <w:sz w:val="24"/>
          <w:szCs w:val="24"/>
          <w:u w:val="single" w:color="000000"/>
          <w:rtl w:val="0"/>
        </w:rPr>
        <w:t xml:space="preserve">3. </w:t>
      </w:r>
      <w:r>
        <w:rPr>
          <w:rFonts w:eastAsia="Kaiti TC Bold" w:hint="eastAsia"/>
          <w:sz w:val="24"/>
          <w:szCs w:val="24"/>
          <w:u w:val="single" w:color="000000"/>
          <w:rtl w:val="0"/>
          <w:lang w:val="zh-CN" w:eastAsia="zh-CN"/>
        </w:rPr>
        <w:t xml:space="preserve">欢迎 </w:t>
      </w:r>
      <w:r>
        <w:rPr>
          <w:rFonts w:ascii="Kaiti TC Bold" w:hAnsi="Kaiti TC Bold"/>
          <w:sz w:val="24"/>
          <w:szCs w:val="24"/>
          <w:u w:val="single" w:color="000000"/>
          <w:rtl w:val="0"/>
          <w:lang w:val="en-US"/>
        </w:rPr>
        <w:t>(Welcome) - 15 mins)</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656565"/>
          <w:rtl w:val="0"/>
        </w:rPr>
      </w:pPr>
      <w:r>
        <w:rPr>
          <w:rFonts w:eastAsia="Kaiti TC Regular" w:hint="eastAsia"/>
          <w:sz w:val="24"/>
          <w:szCs w:val="24"/>
          <w:u w:color="656565"/>
          <w:rtl w:val="0"/>
          <w:lang w:val="zh-CN" w:eastAsia="zh-CN"/>
        </w:rPr>
        <w:t>将组员分成两队，小组长由圣经经文（或者自己出题）选择一段中等长度的经节，告诉两队队长，再由队长一个个将所听到的句子秘密的传给下一个人，依次进行，然后由最后一个人说出这个句子是什么？</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656565"/>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656565"/>
          <w:rtl w:val="0"/>
        </w:rPr>
      </w:pPr>
      <w:r>
        <w:rPr>
          <w:rFonts w:eastAsia="Kaiti TC Bold" w:hint="eastAsia"/>
          <w:sz w:val="24"/>
          <w:szCs w:val="24"/>
          <w:u w:color="656565"/>
          <w:rtl w:val="0"/>
          <w:lang w:val="zh-CN" w:eastAsia="zh-CN"/>
        </w:rPr>
        <w:t>（讨论） 有什么因素会导致传话到最后一个人的时候，句子会有所扭曲？这对我们现实生活中在表达言语的时候，有什么样的提醒？</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1760" w:right="0" w:hanging="1760"/>
        <w:jc w:val="left"/>
        <w:rPr>
          <w:rFonts w:ascii="Kaiti TC Regular" w:cs="Kaiti TC Regular" w:hAnsi="Kaiti TC Regular" w:eastAsia="Kaiti TC Regular"/>
          <w:sz w:val="24"/>
          <w:szCs w:val="24"/>
          <w:u w:color="656565"/>
          <w:rtl w:val="0"/>
        </w:rPr>
      </w:pP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Regular" w:hAnsi="Kaiti TC Regular"/>
          <w:sz w:val="24"/>
          <w:szCs w:val="24"/>
          <w:u w:val="single" w:color="000000"/>
          <w:rtl w:val="0"/>
        </w:rPr>
        <w:t xml:space="preserve">4. </w:t>
      </w:r>
      <w:r>
        <w:rPr>
          <w:rFonts w:eastAsia="Kaiti TC Bold" w:hint="eastAsia"/>
          <w:sz w:val="24"/>
          <w:szCs w:val="24"/>
          <w:u w:val="single" w:color="000000"/>
          <w:rtl w:val="0"/>
          <w:lang w:val="zh-CN" w:eastAsia="zh-CN"/>
        </w:rPr>
        <w:t xml:space="preserve">神的话 </w:t>
      </w:r>
      <w:r>
        <w:rPr>
          <w:rFonts w:ascii="Kaiti TC Bold" w:hAnsi="Kaiti TC Bold"/>
          <w:sz w:val="24"/>
          <w:szCs w:val="24"/>
          <w:u w:val="single" w:color="000000"/>
          <w:rtl w:val="0"/>
          <w:lang w:val="nl-NL"/>
        </w:rPr>
        <w:t>(Word) - 45 mins</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val="single" w:color="000000"/>
          <w:rtl w:val="0"/>
          <w:lang w:val="zh-CN" w:eastAsia="zh-CN"/>
        </w:rPr>
        <w:t xml:space="preserve">本周背诵经文： </w:t>
      </w:r>
      <w:r>
        <w:rPr>
          <w:rFonts w:eastAsia="Kaiti TC Bold" w:hint="eastAsia"/>
          <w:sz w:val="24"/>
          <w:szCs w:val="24"/>
          <w:u w:color="000000"/>
          <w:rtl w:val="0"/>
          <w:lang w:val="zh-CN" w:eastAsia="zh-CN"/>
        </w:rPr>
        <w:t xml:space="preserve">创世记 </w:t>
      </w:r>
      <w:r>
        <w:rPr>
          <w:rFonts w:ascii="Kaiti TC Bold" w:hAnsi="Kaiti TC Bold"/>
          <w:sz w:val="24"/>
          <w:szCs w:val="24"/>
          <w:u w:color="000000"/>
          <w:rtl w:val="0"/>
        </w:rPr>
        <w:t xml:space="preserve">37:3 </w:t>
      </w:r>
      <w:r>
        <w:rPr>
          <w:rFonts w:eastAsia="Kaiti TC Bold" w:hint="eastAsia"/>
          <w:sz w:val="24"/>
          <w:szCs w:val="24"/>
          <w:u w:color="000000"/>
          <w:rtl w:val="0"/>
          <w:lang w:val="zh-CN" w:eastAsia="zh-CN"/>
        </w:rPr>
        <w:t>节 　</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Regular" w:cs="Kaiti TC Regular" w:hAnsi="Kaiti TC Regular" w:eastAsia="Kaiti TC Regular"/>
          <w:sz w:val="24"/>
          <w:szCs w:val="24"/>
          <w:u w:val="single" w:color="000000"/>
          <w:rtl w:val="0"/>
        </w:rPr>
      </w:pPr>
      <w:r>
        <w:rPr>
          <w:rFonts w:eastAsia="Kaiti TC Regular" w:hint="eastAsia"/>
          <w:sz w:val="24"/>
          <w:szCs w:val="24"/>
          <w:u w:color="000000"/>
          <w:rtl w:val="0"/>
          <w:lang w:val="zh-CN" w:eastAsia="zh-CN"/>
        </w:rPr>
        <w:t>以色列原来爱约瑟过于爱他的众子，因为约瑟是他年老生的；他给约瑟做了一件彩衣。</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Regular" w:cs="Kaiti TC Regular" w:hAnsi="Kaiti TC Regular" w:eastAsia="Kaiti TC Regular"/>
          <w:sz w:val="24"/>
          <w:szCs w:val="24"/>
          <w:u w:val="none" w:color="000000"/>
          <w:rtl w:val="0"/>
        </w:rPr>
      </w:pPr>
      <w:r>
        <w:rPr>
          <w:rFonts w:eastAsia="Kaiti TC Bold" w:hint="eastAsia"/>
          <w:sz w:val="24"/>
          <w:szCs w:val="24"/>
          <w:u w:val="single" w:color="000000"/>
          <w:rtl w:val="0"/>
          <w:lang w:val="zh-CN" w:eastAsia="zh-CN"/>
        </w:rPr>
        <w:t xml:space="preserve">本周经文：创世记 </w:t>
      </w:r>
      <w:r>
        <w:rPr>
          <w:rFonts w:ascii="Kaiti TC Bold" w:hAnsi="Kaiti TC Bold"/>
          <w:sz w:val="24"/>
          <w:szCs w:val="24"/>
          <w:u w:val="single" w:color="000000"/>
          <w:rtl w:val="0"/>
        </w:rPr>
        <w:t xml:space="preserve">37:1-11 </w:t>
      </w:r>
      <w:r>
        <w:rPr>
          <w:rFonts w:eastAsia="Kaiti TC Bold" w:hint="eastAsia"/>
          <w:sz w:val="24"/>
          <w:szCs w:val="24"/>
          <w:u w:val="single" w:color="000000"/>
          <w:rtl w:val="0"/>
          <w:lang w:val="zh-CN" w:eastAsia="zh-CN"/>
        </w:rPr>
        <w:t>节 （问题可依需要与时间任选讨论）</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 xml:space="preserve">雅各住在迦南地，就是他父亲寄居的地。 </w:t>
      </w:r>
      <w:r>
        <w:rPr>
          <w:rFonts w:ascii="Kaiti TC Bold" w:hAnsi="Kaiti TC Bold"/>
          <w:sz w:val="26"/>
          <w:szCs w:val="26"/>
          <w:u w:color="000000"/>
          <w:rtl w:val="0"/>
        </w:rPr>
        <w:t>2</w:t>
      </w:r>
      <w:r>
        <w:rPr>
          <w:rFonts w:eastAsia="Kaiti TC Regular" w:hint="eastAsia"/>
          <w:sz w:val="24"/>
          <w:szCs w:val="24"/>
          <w:u w:color="000000"/>
          <w:rtl w:val="0"/>
          <w:lang w:val="zh-CN" w:eastAsia="zh-CN"/>
        </w:rPr>
        <w:t xml:space="preserve"> 雅各的记略如下。约瑟十七岁与他哥哥们一同牧羊。他是个童子，与他父亲的妾辟拉、悉帕的儿子们常在一处。约瑟将他哥哥们的恶行报给他们的父亲。 </w:t>
      </w:r>
      <w:r>
        <w:rPr>
          <w:rFonts w:ascii="Kaiti TC Bold" w:hAnsi="Kaiti TC Bold"/>
          <w:sz w:val="26"/>
          <w:szCs w:val="26"/>
          <w:u w:color="000000"/>
          <w:rtl w:val="0"/>
        </w:rPr>
        <w:t>3</w:t>
      </w:r>
      <w:r>
        <w:rPr>
          <w:rFonts w:eastAsia="Kaiti TC Regular" w:hint="eastAsia"/>
          <w:sz w:val="24"/>
          <w:szCs w:val="24"/>
          <w:u w:color="000000"/>
          <w:rtl w:val="0"/>
          <w:lang w:val="zh-CN" w:eastAsia="zh-CN"/>
        </w:rPr>
        <w:t xml:space="preserve"> 以色列原来爱约瑟过于爱他的众子，因为约瑟是他年老生的；他给约瑟做了一件彩衣。 </w:t>
      </w:r>
      <w:r>
        <w:rPr>
          <w:rFonts w:ascii="Kaiti TC Bold" w:hAnsi="Kaiti TC Bold"/>
          <w:sz w:val="26"/>
          <w:szCs w:val="26"/>
          <w:u w:color="000000"/>
          <w:rtl w:val="0"/>
        </w:rPr>
        <w:t>4</w:t>
      </w:r>
      <w:r>
        <w:rPr>
          <w:rFonts w:eastAsia="Kaiti TC Regular" w:hint="eastAsia"/>
          <w:sz w:val="24"/>
          <w:szCs w:val="24"/>
          <w:u w:color="000000"/>
          <w:rtl w:val="0"/>
          <w:lang w:val="zh-CN" w:eastAsia="zh-CN"/>
        </w:rPr>
        <w:t xml:space="preserve"> 约瑟的哥哥们见父亲爱约瑟过于爱他们，就恨约瑟，不与他说和睦的话。 </w:t>
      </w:r>
      <w:r>
        <w:rPr>
          <w:rFonts w:ascii="Kaiti TC Bold" w:hAnsi="Kaiti TC Bold"/>
          <w:sz w:val="26"/>
          <w:szCs w:val="26"/>
          <w:u w:color="000000"/>
          <w:rtl w:val="0"/>
        </w:rPr>
        <w:t>5</w:t>
      </w:r>
      <w:r>
        <w:rPr>
          <w:rFonts w:eastAsia="Kaiti TC Regular" w:hint="eastAsia"/>
          <w:sz w:val="24"/>
          <w:szCs w:val="24"/>
          <w:u w:color="000000"/>
          <w:rtl w:val="0"/>
          <w:lang w:val="zh-CN" w:eastAsia="zh-CN"/>
        </w:rPr>
        <w:t xml:space="preserve"> 约瑟做了一梦，告诉他哥哥们，他们就越发恨他。 </w:t>
      </w:r>
      <w:r>
        <w:rPr>
          <w:rFonts w:ascii="Kaiti TC Bold" w:hAnsi="Kaiti TC Bold"/>
          <w:sz w:val="26"/>
          <w:szCs w:val="26"/>
          <w:u w:color="000000"/>
          <w:rtl w:val="0"/>
        </w:rPr>
        <w:t>6</w:t>
      </w:r>
      <w:r>
        <w:rPr>
          <w:rFonts w:eastAsia="Kaiti TC Regular" w:hint="eastAsia"/>
          <w:sz w:val="24"/>
          <w:szCs w:val="24"/>
          <w:u w:color="000000"/>
          <w:rtl w:val="0"/>
          <w:lang w:val="zh-CN" w:eastAsia="zh-CN"/>
        </w:rPr>
        <w:t xml:space="preserve"> 约瑟对他们说：</w:t>
      </w:r>
      <w:r>
        <w:rPr>
          <w:rFonts w:ascii="Kaiti TC Regular" w:hAnsi="Kaiti TC Regular" w:hint="default"/>
          <w:sz w:val="24"/>
          <w:szCs w:val="24"/>
          <w:u w:color="000000"/>
          <w:rtl w:val="0"/>
          <w:lang w:val="de-DE"/>
        </w:rPr>
        <w:t>“</w:t>
      </w:r>
      <w:r>
        <w:rPr>
          <w:rFonts w:eastAsia="Kaiti TC Regular" w:hint="eastAsia"/>
          <w:sz w:val="24"/>
          <w:szCs w:val="24"/>
          <w:u w:color="000000"/>
          <w:rtl w:val="0"/>
          <w:lang w:val="zh-CN" w:eastAsia="zh-CN"/>
        </w:rPr>
        <w:t xml:space="preserve">请听我所做的梦： </w:t>
      </w:r>
      <w:r>
        <w:rPr>
          <w:rFonts w:ascii="Kaiti TC Bold" w:hAnsi="Kaiti TC Bold"/>
          <w:sz w:val="26"/>
          <w:szCs w:val="26"/>
          <w:u w:color="000000"/>
          <w:rtl w:val="0"/>
        </w:rPr>
        <w:t>7</w:t>
      </w:r>
      <w:r>
        <w:rPr>
          <w:rFonts w:eastAsia="Kaiti TC Regular" w:hint="eastAsia"/>
          <w:sz w:val="24"/>
          <w:szCs w:val="24"/>
          <w:u w:color="000000"/>
          <w:rtl w:val="0"/>
          <w:lang w:val="zh-CN" w:eastAsia="zh-CN"/>
        </w:rPr>
        <w:t xml:space="preserve"> 我们在田里捆禾稼，我的捆起来站着，你们的捆来围着我的捆下拜。</w:t>
      </w:r>
      <w:r>
        <w:rPr>
          <w:rFonts w:ascii="Kaiti TC Regular" w:hAnsi="Kaiti TC Regular" w:hint="default"/>
          <w:sz w:val="24"/>
          <w:szCs w:val="24"/>
          <w:u w:color="000000"/>
          <w:rtl w:val="0"/>
        </w:rPr>
        <w:t xml:space="preserve">” </w:t>
      </w:r>
      <w:r>
        <w:rPr>
          <w:rFonts w:ascii="Kaiti TC Bold" w:hAnsi="Kaiti TC Bold"/>
          <w:sz w:val="26"/>
          <w:szCs w:val="26"/>
          <w:u w:color="000000"/>
          <w:rtl w:val="0"/>
        </w:rPr>
        <w:t>8</w:t>
      </w:r>
      <w:r>
        <w:rPr>
          <w:rFonts w:eastAsia="Kaiti TC Regular" w:hint="eastAsia"/>
          <w:sz w:val="24"/>
          <w:szCs w:val="24"/>
          <w:u w:color="000000"/>
          <w:rtl w:val="0"/>
          <w:lang w:val="zh-CN" w:eastAsia="zh-CN"/>
        </w:rPr>
        <w:t xml:space="preserve"> 他的哥哥们回答说：</w:t>
      </w:r>
      <w:r>
        <w:rPr>
          <w:rFonts w:ascii="Kaiti TC Regular" w:hAnsi="Kaiti TC Regular" w:hint="default"/>
          <w:sz w:val="24"/>
          <w:szCs w:val="24"/>
          <w:u w:color="000000"/>
          <w:rtl w:val="0"/>
          <w:lang w:val="de-DE"/>
        </w:rPr>
        <w:t>“</w:t>
      </w:r>
      <w:r>
        <w:rPr>
          <w:rFonts w:eastAsia="Kaiti TC Regular" w:hint="eastAsia"/>
          <w:sz w:val="24"/>
          <w:szCs w:val="24"/>
          <w:u w:color="000000"/>
          <w:rtl w:val="0"/>
          <w:lang w:val="zh-CN" w:eastAsia="zh-CN"/>
        </w:rPr>
        <w:t>难道你真要作我们的王吗？难道你真要管辖我们吗？</w:t>
      </w:r>
      <w:r>
        <w:rPr>
          <w:rFonts w:ascii="Kaiti TC Regular" w:hAnsi="Kaiti TC Regular" w:hint="default"/>
          <w:sz w:val="24"/>
          <w:szCs w:val="24"/>
          <w:u w:color="000000"/>
          <w:rtl w:val="0"/>
        </w:rPr>
        <w:t>”</w:t>
      </w:r>
      <w:r>
        <w:rPr>
          <w:rFonts w:eastAsia="Kaiti TC Regular" w:hint="eastAsia"/>
          <w:sz w:val="24"/>
          <w:szCs w:val="24"/>
          <w:u w:color="000000"/>
          <w:rtl w:val="0"/>
          <w:lang w:val="zh-CN" w:eastAsia="zh-CN"/>
        </w:rPr>
        <w:t xml:space="preserve">他们就因为他的梦和他的话越发恨他。 </w:t>
      </w:r>
      <w:r>
        <w:rPr>
          <w:rFonts w:ascii="Kaiti TC Bold" w:hAnsi="Kaiti TC Bold"/>
          <w:sz w:val="26"/>
          <w:szCs w:val="26"/>
          <w:u w:color="000000"/>
          <w:rtl w:val="0"/>
        </w:rPr>
        <w:t>9</w:t>
      </w:r>
      <w:r>
        <w:rPr>
          <w:rFonts w:eastAsia="Kaiti TC Regular" w:hint="eastAsia"/>
          <w:sz w:val="24"/>
          <w:szCs w:val="24"/>
          <w:u w:color="000000"/>
          <w:rtl w:val="0"/>
          <w:lang w:val="zh-CN" w:eastAsia="zh-CN"/>
        </w:rPr>
        <w:t xml:space="preserve"> 后来他又做了一梦，也告诉他的哥哥们说：</w:t>
      </w:r>
      <w:r>
        <w:rPr>
          <w:rFonts w:ascii="Kaiti TC Regular" w:hAnsi="Kaiti TC Regular" w:hint="default"/>
          <w:sz w:val="24"/>
          <w:szCs w:val="24"/>
          <w:u w:color="000000"/>
          <w:rtl w:val="0"/>
          <w:lang w:val="de-DE"/>
        </w:rPr>
        <w:t>“</w:t>
      </w:r>
      <w:r>
        <w:rPr>
          <w:rFonts w:eastAsia="Kaiti TC Regular" w:hint="eastAsia"/>
          <w:sz w:val="24"/>
          <w:szCs w:val="24"/>
          <w:u w:color="000000"/>
          <w:rtl w:val="0"/>
          <w:lang w:val="zh-CN" w:eastAsia="zh-CN"/>
        </w:rPr>
        <w:t>看哪，我又做了一梦，梦见太阳、月亮，与十一个星向我下拜。</w:t>
      </w:r>
      <w:r>
        <w:rPr>
          <w:rFonts w:ascii="Kaiti TC Regular" w:hAnsi="Kaiti TC Regular" w:hint="default"/>
          <w:sz w:val="24"/>
          <w:szCs w:val="24"/>
          <w:u w:color="000000"/>
          <w:rtl w:val="0"/>
        </w:rPr>
        <w:t xml:space="preserve">” </w:t>
      </w:r>
      <w:r>
        <w:rPr>
          <w:rFonts w:ascii="Kaiti TC Bold" w:hAnsi="Kaiti TC Bold"/>
          <w:sz w:val="26"/>
          <w:szCs w:val="26"/>
          <w:u w:color="000000"/>
          <w:rtl w:val="0"/>
        </w:rPr>
        <w:t>10</w:t>
      </w:r>
      <w:r>
        <w:rPr>
          <w:rFonts w:eastAsia="Kaiti TC Regular" w:hint="eastAsia"/>
          <w:sz w:val="24"/>
          <w:szCs w:val="24"/>
          <w:u w:color="000000"/>
          <w:rtl w:val="0"/>
          <w:lang w:val="zh-CN" w:eastAsia="zh-CN"/>
        </w:rPr>
        <w:t xml:space="preserve"> 约瑟将这梦告诉他父亲和他哥哥们，他父亲就责备他说：</w:t>
      </w:r>
      <w:r>
        <w:rPr>
          <w:rFonts w:ascii="Kaiti TC Regular" w:hAnsi="Kaiti TC Regular" w:hint="default"/>
          <w:sz w:val="24"/>
          <w:szCs w:val="24"/>
          <w:u w:color="000000"/>
          <w:rtl w:val="0"/>
          <w:lang w:val="de-DE"/>
        </w:rPr>
        <w:t>“</w:t>
      </w:r>
      <w:r>
        <w:rPr>
          <w:rFonts w:eastAsia="Kaiti TC Regular" w:hint="eastAsia"/>
          <w:sz w:val="24"/>
          <w:szCs w:val="24"/>
          <w:u w:color="000000"/>
          <w:rtl w:val="0"/>
          <w:lang w:val="zh-CN" w:eastAsia="zh-CN"/>
        </w:rPr>
        <w:t>你做的这是什么梦！难道我和你母亲、你弟兄果然要来俯伏在地，向你下拜吗？</w:t>
      </w:r>
      <w:r>
        <w:rPr>
          <w:rFonts w:ascii="Kaiti TC Regular" w:hAnsi="Kaiti TC Regular" w:hint="default"/>
          <w:sz w:val="24"/>
          <w:szCs w:val="24"/>
          <w:u w:color="000000"/>
          <w:rtl w:val="0"/>
        </w:rPr>
        <w:t xml:space="preserve">” </w:t>
      </w:r>
      <w:r>
        <w:rPr>
          <w:rFonts w:ascii="Kaiti TC Bold" w:hAnsi="Kaiti TC Bold"/>
          <w:sz w:val="26"/>
          <w:szCs w:val="26"/>
          <w:u w:color="000000"/>
          <w:rtl w:val="0"/>
        </w:rPr>
        <w:t>11</w:t>
      </w:r>
      <w:r>
        <w:rPr>
          <w:rFonts w:eastAsia="Kaiti TC Regular" w:hint="eastAsia"/>
          <w:sz w:val="24"/>
          <w:szCs w:val="24"/>
          <w:u w:color="000000"/>
          <w:rtl w:val="0"/>
          <w:lang w:val="zh-CN" w:eastAsia="zh-CN"/>
        </w:rPr>
        <w:t xml:space="preserve"> 他哥哥们都嫉妒他，他父亲却把这话存在心里。 </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CN" w:eastAsia="zh-CN"/>
        </w:rPr>
        <w:t>（一）请简单描述今天经文的内容，并分享从经文中，阐明了哪些真理、教训、和教导？并请为这段经文定一个题目。</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CN" w:eastAsia="zh-CN"/>
        </w:rPr>
        <w:t>（二）从经文中请分析一下，约瑟为何被他的哥哥们所嫉恨？从这当中，我们在家庭生活或与人相交上，可有什么样的提醒？</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CN" w:eastAsia="zh-CN"/>
        </w:rPr>
        <w:t>（三）你认为『约瑟将他哥哥的恶行报给父亲』的举动是否适当？当我们看见周遭的人作恶犯罪时，你会有什么样的反应？基督徒该如何有智慧的去处理类似的事件？</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CN" w:eastAsia="zh-CN"/>
        </w:rPr>
        <w:t>（四）你有没有兄弟姐妹？在你们小的时候关系如何？现在的关系如何？你对他们的态度有没有随着你的成长而改变？</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CN" w:eastAsia="zh-CN"/>
        </w:rPr>
        <w:t>（五）我们看见『偏爱』往往是许多关系纠纷的起头。虽然在很多关系中『偏心』的感觉是难以避免的，但我们如何有比较好的方式去弥补以至于不让嫉妒产生？</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CN" w:eastAsia="zh-CN"/>
        </w:rPr>
        <w:t>（六）约瑟在憎恶自己的哥哥面前不断宣讲自己从神领受的荣耀异梦，这样的做法，你认为是否适当？为什么？基督徒也常常领受上帝的祝福与恩赐，当我们分享这些蒙福经历时，这段经文可以给予我们什么样的提醒？</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CN" w:eastAsia="zh-CN"/>
        </w:rPr>
        <w:t>（七）请再花两分钟思想一下这段经文，各组员分享一下神借着这段经文要我如何在信仰生活中实际回应今天所学习到的功课？</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Regular" w:hAnsi="Kaiti TC Regular"/>
          <w:sz w:val="24"/>
          <w:szCs w:val="24"/>
          <w:u w:val="single" w:color="000000"/>
          <w:rtl w:val="0"/>
        </w:rPr>
        <w:t xml:space="preserve">5. </w:t>
      </w:r>
      <w:r>
        <w:rPr>
          <w:rFonts w:eastAsia="Kaiti TC Bold" w:hint="eastAsia"/>
          <w:sz w:val="24"/>
          <w:szCs w:val="24"/>
          <w:u w:val="single" w:color="000000"/>
          <w:rtl w:val="0"/>
          <w:lang w:val="zh-TW" w:eastAsia="zh-TW"/>
        </w:rPr>
        <w:t xml:space="preserve">神的工 </w:t>
      </w:r>
      <w:r>
        <w:rPr>
          <w:rFonts w:ascii="Kaiti TC Bold" w:hAnsi="Kaiti TC Bold"/>
          <w:sz w:val="24"/>
          <w:szCs w:val="24"/>
          <w:u w:val="single" w:color="000000"/>
          <w:rtl w:val="0"/>
          <w:lang w:val="en-US"/>
        </w:rPr>
        <w:t xml:space="preserve">(Work) </w:t>
      </w:r>
      <w:r>
        <w:rPr>
          <w:rFonts w:ascii="Kaiti TC Bold" w:hAnsi="Kaiti TC Bold" w:hint="default"/>
          <w:sz w:val="24"/>
          <w:szCs w:val="24"/>
          <w:u w:val="single" w:color="000000"/>
          <w:rtl w:val="0"/>
        </w:rPr>
        <w:t xml:space="preserve">– </w:t>
      </w:r>
      <w:r>
        <w:rPr>
          <w:rFonts w:ascii="Kaiti TC Bold" w:hAnsi="Kaiti TC Bold"/>
          <w:sz w:val="24"/>
          <w:szCs w:val="24"/>
          <w:u w:val="single" w:color="000000"/>
          <w:rtl w:val="0"/>
        </w:rPr>
        <w:t xml:space="preserve">15 mins </w:t>
      </w:r>
      <w:r>
        <w:rPr>
          <w:rFonts w:eastAsia="Kaiti TC Bold" w:hint="eastAsia"/>
          <w:sz w:val="24"/>
          <w:szCs w:val="24"/>
          <w:u w:val="single" w:color="000000"/>
          <w:rtl w:val="0"/>
          <w:lang w:val="zh-CN" w:eastAsia="zh-CN"/>
        </w:rPr>
        <w:t>（分成每三人一组，分享一下这周的近况，并一起为以下事项祷告）</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（一）请花几分钟为小组外展的计划讨论，并代祷。</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ascii="Kaiti TC Regular" w:cs="Kaiti TC Regular" w:hAnsi="Kaiti TC Regular" w:eastAsia="Kaiti TC Regular"/>
          <w:sz w:val="24"/>
          <w:szCs w:val="24"/>
          <w:u w:color="000000"/>
          <w:rtl w:val="0"/>
        </w:rPr>
        <w:tab/>
        <w:t>（</w:t>
      </w:r>
      <w:r>
        <w:rPr>
          <w:rFonts w:ascii="Kaiti TC Regular" w:hAnsi="Kaiti TC Regular"/>
          <w:sz w:val="24"/>
          <w:szCs w:val="24"/>
          <w:u w:color="000000"/>
          <w:rtl w:val="0"/>
        </w:rPr>
        <w:t xml:space="preserve">a) </w:t>
      </w:r>
      <w:r>
        <w:rPr>
          <w:rFonts w:eastAsia="Kaiti TC Regular" w:hint="eastAsia"/>
          <w:sz w:val="24"/>
          <w:szCs w:val="24"/>
          <w:u w:color="000000"/>
          <w:rtl w:val="0"/>
          <w:lang w:val="zh-CN" w:eastAsia="zh-CN"/>
        </w:rPr>
        <w:t>教会五月份的郊游日，请列出你想要邀请朋友的名字，并为他们祷告。</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ascii="Kaiti TC Regular" w:cs="Kaiti TC Regular" w:hAnsi="Kaiti TC Regular" w:eastAsia="Kaiti TC Regular"/>
          <w:sz w:val="24"/>
          <w:szCs w:val="24"/>
          <w:u w:color="000000"/>
          <w:rtl w:val="0"/>
        </w:rPr>
        <w:tab/>
        <w:tab/>
        <w:t xml:space="preserve">(b) </w:t>
      </w:r>
      <w:r>
        <w:rPr>
          <w:rFonts w:eastAsia="Kaiti TC Regular" w:hint="eastAsia"/>
          <w:sz w:val="24"/>
          <w:szCs w:val="24"/>
          <w:u w:color="000000"/>
          <w:rtl w:val="0"/>
          <w:lang w:val="zh-CN" w:eastAsia="zh-CN"/>
        </w:rPr>
        <w:t>如果你有机会在公司午休时，向同事分享福音，请组员提名在小组中为他们祷告。</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（二）为教会周遭十四万未信主的华人代祷。</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（三）为美国大选祷告，求神兴起合神心意的领袖带领国家。</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（四）为弟兄姐妹与肢体的需要祷告。</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CN" w:eastAsia="zh-CN"/>
        </w:rPr>
        <w:t>经文背景：</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eastAsia="Kaiti TC Regular" w:hint="eastAsia"/>
          <w:sz w:val="24"/>
          <w:szCs w:val="24"/>
          <w:u w:color="000000"/>
          <w:rtl w:val="0"/>
          <w:lang w:val="zh-CN" w:eastAsia="zh-CN"/>
        </w:rPr>
        <w:t>当时，人人都有一件长袍或外衣，穿在身上可保暖，旅行时可以当包袱把杂物包在里面，又可用来包裹婴孩，或者用来当坐垫，甚至在急需时可作为当头向人借钱。大多数外衣很朴素，短袖、长及膝，约瑟的外衣则可能是王子所穿</w:t>
      </w:r>
      <w:r>
        <w:rPr>
          <w:rFonts w:ascii="Kaiti TC Regular" w:hAnsi="Kaiti TC Regular" w:hint="default"/>
          <w:sz w:val="24"/>
          <w:szCs w:val="24"/>
          <w:u w:color="000000"/>
          <w:rtl w:val="0"/>
          <w:lang w:val="en-US"/>
        </w:rPr>
        <w:t>——</w:t>
      </w:r>
      <w:r>
        <w:rPr>
          <w:rFonts w:eastAsia="Kaiti TC Regular" w:hint="eastAsia"/>
          <w:sz w:val="24"/>
          <w:szCs w:val="24"/>
          <w:u w:color="000000"/>
          <w:rtl w:val="0"/>
          <w:lang w:val="zh-CN" w:eastAsia="zh-CN"/>
        </w:rPr>
        <w:t>长袖、长及脚踝、色彩鲜艳的那一种。这件外衣成为雅各宠爱约瑟的标记。</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Kaiti TC Regular">
    <w:charset w:val="00"/>
    <w:family w:val="roman"/>
    <w:pitch w:val="default"/>
  </w:font>
  <w:font w:name="Kaiti TC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pPr>
    <w:r>
      <w:rPr>
        <w:rFonts w:eastAsia="Kaiti TC Bold" w:hint="eastAsia"/>
        <w:sz w:val="24"/>
        <w:szCs w:val="24"/>
        <w:rtl w:val="0"/>
        <w:lang w:val="zh-TW" w:eastAsia="zh-TW"/>
      </w:rPr>
      <w:t>基督之家第五家</w:t>
      <w:tab/>
    </w:r>
    <w:r>
      <w:rPr>
        <w:rFonts w:ascii="Kaiti TC Bold" w:hAnsi="Kaiti TC Bold"/>
        <w:sz w:val="24"/>
        <w:szCs w:val="24"/>
        <w:rtl w:val="0"/>
        <w:lang w:val="zh-TW" w:eastAsia="zh-TW"/>
      </w:rPr>
      <w:t xml:space="preserve">2016 </w:t>
    </w:r>
    <w:r>
      <w:rPr>
        <w:rFonts w:eastAsia="Kaiti TC Bold" w:hint="eastAsia"/>
        <w:sz w:val="24"/>
        <w:szCs w:val="24"/>
        <w:rtl w:val="0"/>
        <w:lang w:val="zh-TW" w:eastAsia="zh-TW"/>
      </w:rPr>
      <w:t xml:space="preserve">年团契小组查经资料 </w:t>
      <w:tab/>
    </w:r>
    <w:r>
      <w:rPr>
        <w:rFonts w:ascii="Kaiti TC Bold" w:hAnsi="Kaiti TC Bold"/>
        <w:sz w:val="24"/>
        <w:szCs w:val="24"/>
        <w:rtl w:val="0"/>
        <w:lang w:val="zh-TW" w:eastAsia="zh-TW"/>
      </w:rPr>
      <w:t>2016/4/8</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預設值">
    <w:name w:val="預設值"/>
    <w:next w:val="預設值"/>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